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43" w:rsidRDefault="00192143" w:rsidP="00192143">
      <w:pPr>
        <w:pStyle w:val="NormalWeb"/>
        <w:spacing w:before="0" w:after="0" w:line="480" w:lineRule="auto"/>
        <w:ind w:firstLine="357"/>
      </w:pPr>
      <w:r>
        <w:t>Cornisa:</w:t>
      </w:r>
      <w:r w:rsidRPr="003815C6">
        <w:t xml:space="preserve"> </w:t>
      </w:r>
      <w:r>
        <w:t xml:space="preserve">FACTORES SOCIO-PSICOLÓGICOS EN LA AGRESIVIDAD EN EL AULA </w:t>
      </w:r>
      <w:r>
        <w:tab/>
      </w:r>
    </w:p>
    <w:p w:rsidR="00192143" w:rsidRDefault="00192143" w:rsidP="00BD0B57">
      <w:pPr>
        <w:pStyle w:val="NormalWeb"/>
        <w:tabs>
          <w:tab w:val="left" w:pos="7500"/>
        </w:tabs>
        <w:spacing w:before="0" w:after="0" w:line="480" w:lineRule="auto"/>
      </w:pPr>
      <w:r>
        <w:tab/>
      </w:r>
    </w:p>
    <w:p w:rsidR="001D2D72" w:rsidRDefault="00192143" w:rsidP="00A41926">
      <w:pPr>
        <w:pStyle w:val="NormalWeb"/>
        <w:spacing w:before="0" w:after="0" w:line="480" w:lineRule="auto"/>
        <w:ind w:firstLine="357"/>
        <w:jc w:val="center"/>
      </w:pPr>
      <w:r>
        <w:t>Medida y fiabilidad de la influencia de factores socio-psicológicos en la agresividad en el aula</w:t>
      </w:r>
    </w:p>
    <w:p w:rsidR="00192143" w:rsidRDefault="00192143" w:rsidP="00A41926">
      <w:pPr>
        <w:pStyle w:val="NormalWeb"/>
        <w:spacing w:before="0" w:after="0" w:line="480" w:lineRule="auto"/>
        <w:ind w:firstLine="357"/>
        <w:jc w:val="center"/>
        <w:rPr>
          <w:lang w:val="en-US"/>
        </w:rPr>
      </w:pPr>
      <w:r w:rsidRPr="00DA6FF3">
        <w:rPr>
          <w:lang w:val="en-US"/>
        </w:rPr>
        <w:t>Measure</w:t>
      </w:r>
      <w:r>
        <w:rPr>
          <w:lang w:val="en-US"/>
        </w:rPr>
        <w:t xml:space="preserve"> and relia</w:t>
      </w:r>
      <w:r w:rsidRPr="00DA6FF3">
        <w:rPr>
          <w:lang w:val="en-US"/>
        </w:rPr>
        <w:t>bility of the influence of socio-psychological factors on aggres</w:t>
      </w:r>
      <w:r>
        <w:rPr>
          <w:lang w:val="en-US"/>
        </w:rPr>
        <w:t>siveness</w:t>
      </w:r>
      <w:r w:rsidRPr="00DA6FF3">
        <w:rPr>
          <w:lang w:val="en-US"/>
        </w:rPr>
        <w:t xml:space="preserve"> in the </w:t>
      </w:r>
      <w:r>
        <w:rPr>
          <w:lang w:val="en-US"/>
        </w:rPr>
        <w:t>classroom</w:t>
      </w:r>
    </w:p>
    <w:p w:rsidR="00A41926" w:rsidRPr="00192143" w:rsidRDefault="00A41926" w:rsidP="00A41926">
      <w:pPr>
        <w:pStyle w:val="NormalWeb"/>
        <w:spacing w:before="0" w:after="0" w:line="480" w:lineRule="auto"/>
        <w:ind w:firstLine="357"/>
        <w:jc w:val="center"/>
        <w:rPr>
          <w:lang w:val="en-US"/>
        </w:rPr>
      </w:pPr>
    </w:p>
    <w:p w:rsidR="00192143" w:rsidRDefault="00192143" w:rsidP="00192143">
      <w:pPr>
        <w:pStyle w:val="Textbody"/>
        <w:autoSpaceDE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L. Vilchez. PhD</w:t>
      </w:r>
    </w:p>
    <w:p w:rsidR="00192143" w:rsidRDefault="00192143" w:rsidP="00192143">
      <w:pPr>
        <w:pStyle w:val="Text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Facultad de Psicología, Cuenca, Ecuador</w:t>
      </w:r>
    </w:p>
    <w:p w:rsidR="00A41926" w:rsidRDefault="00192143" w:rsidP="00A41926">
      <w:pPr>
        <w:pStyle w:val="Textbody"/>
        <w:autoSpaceDE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A6583">
        <w:rPr>
          <w:rFonts w:ascii="Times New Roman" w:hAnsi="Times New Roman"/>
          <w:sz w:val="24"/>
          <w:szCs w:val="24"/>
        </w:rPr>
        <w:t>orcid.org/0000-0001-5288-8791</w:t>
      </w:r>
      <w:proofErr w:type="gramEnd"/>
    </w:p>
    <w:p w:rsidR="00A41926" w:rsidRDefault="00A41926" w:rsidP="00192143">
      <w:pPr>
        <w:pStyle w:val="Textbody"/>
        <w:autoSpaceDE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Miriam Vilchez Tornero</w:t>
      </w:r>
    </w:p>
    <w:p w:rsidR="00A41926" w:rsidRDefault="00A41926" w:rsidP="00192143">
      <w:pPr>
        <w:pStyle w:val="Textbody"/>
        <w:autoSpaceDE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192143" w:rsidRDefault="00BD633C" w:rsidP="00BD633C">
      <w:pPr>
        <w:pStyle w:val="Text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Cue</w:t>
      </w:r>
      <w:r w:rsidR="00A41926">
        <w:rPr>
          <w:rFonts w:ascii="Times New Roman" w:hAnsi="Times New Roman"/>
          <w:sz w:val="24"/>
          <w:szCs w:val="24"/>
        </w:rPr>
        <w:t>nca, Ecuador, Septiembre 2015</w:t>
      </w:r>
    </w:p>
    <w:p w:rsidR="00BD633C" w:rsidRDefault="00BD633C" w:rsidP="00BD633C">
      <w:pPr>
        <w:pStyle w:val="Text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Fecha de envío: </w:t>
      </w:r>
      <w:r w:rsidR="00A41926">
        <w:rPr>
          <w:rFonts w:ascii="Times New Roman" w:hAnsi="Times New Roman"/>
          <w:sz w:val="24"/>
          <w:szCs w:val="24"/>
        </w:rPr>
        <w:t>Septiembre</w:t>
      </w:r>
      <w:r>
        <w:rPr>
          <w:rFonts w:ascii="Times New Roman" w:hAnsi="Times New Roman"/>
          <w:sz w:val="24"/>
          <w:szCs w:val="24"/>
        </w:rPr>
        <w:t xml:space="preserve"> 201</w:t>
      </w:r>
      <w:r w:rsidR="00A41926">
        <w:rPr>
          <w:rFonts w:ascii="Times New Roman" w:hAnsi="Times New Roman"/>
          <w:sz w:val="24"/>
          <w:szCs w:val="24"/>
        </w:rPr>
        <w:t>6</w:t>
      </w:r>
    </w:p>
    <w:p w:rsidR="00BD633C" w:rsidRDefault="00BD633C" w:rsidP="00BD633C">
      <w:pPr>
        <w:pStyle w:val="Text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92143" w:rsidRDefault="00192143" w:rsidP="00192143">
      <w:pPr>
        <w:pStyle w:val="Text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 del autor</w:t>
      </w:r>
    </w:p>
    <w:p w:rsidR="00647C20" w:rsidRPr="00647C20" w:rsidRDefault="00647C20" w:rsidP="00647C20">
      <w:pPr>
        <w:pStyle w:val="Predeterminado"/>
        <w:spacing w:after="0" w:line="360" w:lineRule="auto"/>
        <w:rPr>
          <w:color w:val="auto"/>
          <w:kern w:val="3"/>
        </w:rPr>
      </w:pPr>
      <w:r w:rsidRPr="002430AA">
        <w:rPr>
          <w:color w:val="auto"/>
          <w:kern w:val="3"/>
          <w:lang w:val="es-ES"/>
        </w:rPr>
        <w:t xml:space="preserve">La correspondencia correspondiente a este artículo deberá ser dirigida a </w:t>
      </w:r>
      <w:proofErr w:type="spellStart"/>
      <w:r w:rsidRPr="002430AA">
        <w:rPr>
          <w:color w:val="auto"/>
          <w:kern w:val="3"/>
          <w:lang w:val="es-ES"/>
        </w:rPr>
        <w:t>Jose</w:t>
      </w:r>
      <w:proofErr w:type="spellEnd"/>
      <w:r w:rsidRPr="002430AA">
        <w:rPr>
          <w:color w:val="auto"/>
          <w:kern w:val="3"/>
          <w:lang w:val="es-ES"/>
        </w:rPr>
        <w:t xml:space="preserve"> Luis Vilchez, </w:t>
      </w:r>
      <w:proofErr w:type="spellStart"/>
      <w:r w:rsidRPr="002430AA">
        <w:rPr>
          <w:color w:val="auto"/>
          <w:kern w:val="3"/>
          <w:lang w:val="es-ES"/>
        </w:rPr>
        <w:t>Department</w:t>
      </w:r>
      <w:proofErr w:type="spellEnd"/>
      <w:r w:rsidRPr="002430AA">
        <w:rPr>
          <w:color w:val="auto"/>
          <w:kern w:val="3"/>
          <w:lang w:val="es-ES"/>
        </w:rPr>
        <w:t xml:space="preserve"> </w:t>
      </w:r>
      <w:proofErr w:type="spellStart"/>
      <w:r w:rsidRPr="002430AA">
        <w:rPr>
          <w:color w:val="auto"/>
          <w:kern w:val="3"/>
          <w:lang w:val="es-ES"/>
        </w:rPr>
        <w:t>for</w:t>
      </w:r>
      <w:proofErr w:type="spellEnd"/>
      <w:r w:rsidRPr="002430AA">
        <w:rPr>
          <w:color w:val="auto"/>
          <w:kern w:val="3"/>
          <w:lang w:val="es-ES"/>
        </w:rPr>
        <w:t xml:space="preserve"> Management of </w:t>
      </w:r>
      <w:proofErr w:type="spellStart"/>
      <w:r w:rsidRPr="002430AA">
        <w:rPr>
          <w:color w:val="auto"/>
          <w:kern w:val="3"/>
          <w:lang w:val="es-ES"/>
        </w:rPr>
        <w:t>Science</w:t>
      </w:r>
      <w:proofErr w:type="spellEnd"/>
      <w:r w:rsidRPr="002430AA">
        <w:rPr>
          <w:color w:val="auto"/>
          <w:kern w:val="3"/>
          <w:lang w:val="es-ES"/>
        </w:rPr>
        <w:t xml:space="preserve"> and </w:t>
      </w:r>
      <w:proofErr w:type="spellStart"/>
      <w:r w:rsidRPr="002430AA">
        <w:rPr>
          <w:color w:val="auto"/>
          <w:kern w:val="3"/>
          <w:lang w:val="es-ES"/>
        </w:rPr>
        <w:t>Technology</w:t>
      </w:r>
      <w:proofErr w:type="spellEnd"/>
      <w:r w:rsidRPr="002430AA">
        <w:rPr>
          <w:color w:val="auto"/>
          <w:kern w:val="3"/>
          <w:lang w:val="es-ES"/>
        </w:rPr>
        <w:t xml:space="preserve"> </w:t>
      </w:r>
      <w:proofErr w:type="spellStart"/>
      <w:r w:rsidRPr="002430AA">
        <w:rPr>
          <w:color w:val="auto"/>
          <w:kern w:val="3"/>
          <w:lang w:val="es-ES"/>
        </w:rPr>
        <w:t>Development</w:t>
      </w:r>
      <w:proofErr w:type="spellEnd"/>
      <w:r w:rsidRPr="002430AA">
        <w:rPr>
          <w:color w:val="auto"/>
          <w:kern w:val="3"/>
          <w:lang w:val="es-ES"/>
        </w:rPr>
        <w:t xml:space="preserve">. </w:t>
      </w:r>
      <w:r w:rsidRPr="00647C20">
        <w:rPr>
          <w:color w:val="auto"/>
          <w:kern w:val="3"/>
        </w:rPr>
        <w:t xml:space="preserve">Faculty of Applied Sciences, Ton </w:t>
      </w:r>
      <w:proofErr w:type="spellStart"/>
      <w:r w:rsidRPr="00647C20">
        <w:rPr>
          <w:color w:val="auto"/>
          <w:kern w:val="3"/>
        </w:rPr>
        <w:t>Duc</w:t>
      </w:r>
      <w:proofErr w:type="spellEnd"/>
      <w:r w:rsidRPr="00647C20">
        <w:rPr>
          <w:color w:val="auto"/>
          <w:kern w:val="3"/>
        </w:rPr>
        <w:t xml:space="preserve"> </w:t>
      </w:r>
      <w:proofErr w:type="spellStart"/>
      <w:r w:rsidRPr="00647C20">
        <w:rPr>
          <w:color w:val="auto"/>
          <w:kern w:val="3"/>
        </w:rPr>
        <w:t>Thang</w:t>
      </w:r>
      <w:proofErr w:type="spellEnd"/>
      <w:r w:rsidRPr="00647C20">
        <w:rPr>
          <w:color w:val="auto"/>
          <w:kern w:val="3"/>
        </w:rPr>
        <w:t xml:space="preserve"> University, Ho Chi Minh City, Vietnam.</w:t>
      </w:r>
    </w:p>
    <w:p w:rsidR="00647C20" w:rsidRPr="00647C20" w:rsidRDefault="00647C20" w:rsidP="00647C20">
      <w:pPr>
        <w:pStyle w:val="Predeterminado"/>
        <w:spacing w:after="0" w:line="360" w:lineRule="auto"/>
        <w:jc w:val="both"/>
        <w:rPr>
          <w:color w:val="auto"/>
          <w:kern w:val="3"/>
        </w:rPr>
      </w:pPr>
      <w:r w:rsidRPr="00647C20">
        <w:rPr>
          <w:color w:val="auto"/>
          <w:kern w:val="3"/>
        </w:rPr>
        <w:t xml:space="preserve"> </w:t>
      </w:r>
    </w:p>
    <w:p w:rsidR="00647C20" w:rsidRPr="00647C20" w:rsidRDefault="00647C20" w:rsidP="00647C20">
      <w:pPr>
        <w:pStyle w:val="Predeterminado"/>
        <w:spacing w:after="0" w:line="360" w:lineRule="auto"/>
        <w:jc w:val="both"/>
        <w:rPr>
          <w:color w:val="auto"/>
          <w:kern w:val="3"/>
        </w:rPr>
      </w:pPr>
      <w:r w:rsidRPr="00647C20">
        <w:rPr>
          <w:color w:val="auto"/>
          <w:kern w:val="3"/>
        </w:rPr>
        <w:t>Email: vilchez.tornero@tdt.edu.vn</w:t>
      </w:r>
    </w:p>
    <w:p w:rsidR="007E6258" w:rsidRPr="00647C20" w:rsidRDefault="007E6258" w:rsidP="00647C20">
      <w:pPr>
        <w:pStyle w:val="Textbody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7E6258" w:rsidRPr="00647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43"/>
    <w:rsid w:val="00192143"/>
    <w:rsid w:val="001D2D72"/>
    <w:rsid w:val="00647C20"/>
    <w:rsid w:val="007E6258"/>
    <w:rsid w:val="009263DF"/>
    <w:rsid w:val="00A41926"/>
    <w:rsid w:val="00BD0B57"/>
    <w:rsid w:val="00B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2ECD3-481F-4CDB-9D7D-8E465C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192143"/>
    <w:pPr>
      <w:suppressAutoHyphens/>
      <w:spacing w:after="120" w:line="276" w:lineRule="auto"/>
    </w:pPr>
    <w:rPr>
      <w:rFonts w:ascii="Calibri" w:eastAsia="Calibri" w:hAnsi="Calibri" w:cs="Times New Roman"/>
      <w:kern w:val="3"/>
      <w:lang w:val="es-ES"/>
    </w:rPr>
  </w:style>
  <w:style w:type="paragraph" w:styleId="NormalWeb">
    <w:name w:val="Normal (Web)"/>
    <w:basedOn w:val="Normal"/>
    <w:rsid w:val="0019214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D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D2D72"/>
    <w:rPr>
      <w:rFonts w:ascii="Courier New" w:eastAsia="Times New Roman" w:hAnsi="Courier New" w:cs="Courier New"/>
      <w:sz w:val="20"/>
      <w:szCs w:val="20"/>
    </w:rPr>
  </w:style>
  <w:style w:type="paragraph" w:customStyle="1" w:styleId="Predeterminado">
    <w:name w:val="Predeterminado"/>
    <w:rsid w:val="00647C20"/>
    <w:pPr>
      <w:tabs>
        <w:tab w:val="left" w:pos="720"/>
      </w:tabs>
      <w:suppressAutoHyphens/>
      <w:spacing w:after="200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Vilchez</dc:creator>
  <cp:keywords/>
  <dc:description/>
  <cp:lastModifiedBy>Jl Vilchez</cp:lastModifiedBy>
  <cp:revision>7</cp:revision>
  <dcterms:created xsi:type="dcterms:W3CDTF">2015-11-01T03:08:00Z</dcterms:created>
  <dcterms:modified xsi:type="dcterms:W3CDTF">2016-11-15T03:28:00Z</dcterms:modified>
</cp:coreProperties>
</file>